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7077C" w:rsidRPr="00A469F6" w:rsidP="0097077C">
      <w:pPr>
        <w:ind w:firstLine="540"/>
        <w:jc w:val="right"/>
        <w:rPr>
          <w:color w:val="0D0D0D" w:themeColor="text1" w:themeTint="F2"/>
          <w:sz w:val="22"/>
          <w:szCs w:val="22"/>
        </w:rPr>
      </w:pPr>
      <w:r w:rsidRPr="00A469F6">
        <w:rPr>
          <w:color w:val="0D0D0D" w:themeColor="text1" w:themeTint="F2"/>
          <w:sz w:val="22"/>
          <w:szCs w:val="22"/>
        </w:rPr>
        <w:t>Дело № 5-</w:t>
      </w:r>
      <w:r w:rsidR="00B16605">
        <w:rPr>
          <w:color w:val="0D0D0D" w:themeColor="text1" w:themeTint="F2"/>
          <w:sz w:val="22"/>
          <w:szCs w:val="22"/>
        </w:rPr>
        <w:t>701</w:t>
      </w:r>
      <w:r w:rsidRPr="00A469F6">
        <w:rPr>
          <w:color w:val="0D0D0D" w:themeColor="text1" w:themeTint="F2"/>
          <w:sz w:val="22"/>
          <w:szCs w:val="22"/>
        </w:rPr>
        <w:t>-21</w:t>
      </w:r>
      <w:r>
        <w:rPr>
          <w:color w:val="0D0D0D" w:themeColor="text1" w:themeTint="F2"/>
          <w:sz w:val="22"/>
          <w:szCs w:val="22"/>
        </w:rPr>
        <w:t>02</w:t>
      </w:r>
      <w:r w:rsidRPr="00A469F6">
        <w:rPr>
          <w:color w:val="0D0D0D" w:themeColor="text1" w:themeTint="F2"/>
          <w:sz w:val="22"/>
          <w:szCs w:val="22"/>
        </w:rPr>
        <w:t>/2026</w:t>
      </w:r>
    </w:p>
    <w:p w:rsidR="006A7A26" w:rsidP="00B16605">
      <w:pPr>
        <w:ind w:left="6372" w:hanging="708"/>
        <w:jc w:val="center"/>
        <w:rPr>
          <w:color w:val="0D0D0D" w:themeColor="text1" w:themeTint="F2"/>
          <w:sz w:val="28"/>
          <w:szCs w:val="28"/>
        </w:rPr>
      </w:pPr>
      <w:r>
        <w:rPr>
          <w:b/>
          <w:bCs/>
          <w:sz w:val="22"/>
          <w:szCs w:val="22"/>
        </w:rPr>
        <w:t xml:space="preserve">       </w:t>
      </w:r>
      <w:r w:rsidR="00B16605">
        <w:rPr>
          <w:rFonts w:ascii="Tahoma" w:hAnsi="Tahoma" w:cs="Tahoma"/>
          <w:b/>
          <w:bCs/>
          <w:sz w:val="20"/>
          <w:szCs w:val="20"/>
        </w:rPr>
        <w:t>86MS0042-01-2026-004241-15</w:t>
      </w:r>
    </w:p>
    <w:p w:rsidR="0097077C" w:rsidRPr="008E68A2" w:rsidP="0097077C">
      <w:pPr>
        <w:ind w:left="6372" w:hanging="6656"/>
        <w:jc w:val="center"/>
        <w:rPr>
          <w:color w:val="0D0D0D" w:themeColor="text1" w:themeTint="F2"/>
          <w:sz w:val="28"/>
          <w:szCs w:val="28"/>
        </w:rPr>
      </w:pPr>
      <w:r w:rsidRPr="008E68A2">
        <w:rPr>
          <w:color w:val="0D0D0D" w:themeColor="text1" w:themeTint="F2"/>
          <w:sz w:val="28"/>
          <w:szCs w:val="28"/>
        </w:rPr>
        <w:t>ПОСТАНОВЛЕНИЕ</w:t>
      </w:r>
    </w:p>
    <w:p w:rsidR="0097077C" w:rsidRPr="008E68A2" w:rsidP="0097077C">
      <w:pPr>
        <w:jc w:val="center"/>
        <w:rPr>
          <w:color w:val="0D0D0D" w:themeColor="text1" w:themeTint="F2"/>
          <w:sz w:val="28"/>
          <w:szCs w:val="28"/>
        </w:rPr>
      </w:pPr>
      <w:r w:rsidRPr="008E68A2">
        <w:rPr>
          <w:color w:val="0D0D0D" w:themeColor="text1" w:themeTint="F2"/>
          <w:sz w:val="28"/>
          <w:szCs w:val="28"/>
        </w:rPr>
        <w:t>по делу об административном правонарушении</w:t>
      </w:r>
    </w:p>
    <w:p w:rsidR="0097077C" w:rsidRPr="008E68A2" w:rsidP="00936EB8">
      <w:pPr>
        <w:ind w:firstLine="567"/>
        <w:jc w:val="both"/>
        <w:rPr>
          <w:color w:val="0D0D0D" w:themeColor="text1" w:themeTint="F2"/>
          <w:sz w:val="28"/>
          <w:szCs w:val="28"/>
        </w:rPr>
      </w:pPr>
      <w:r w:rsidRPr="008E68A2">
        <w:rPr>
          <w:color w:val="0D0D0D" w:themeColor="text1" w:themeTint="F2"/>
          <w:sz w:val="28"/>
          <w:szCs w:val="28"/>
        </w:rPr>
        <w:t xml:space="preserve">г. Нижневартовск </w:t>
      </w:r>
      <w:r w:rsidR="00936EB8">
        <w:rPr>
          <w:color w:val="0D0D0D" w:themeColor="text1" w:themeTint="F2"/>
          <w:sz w:val="28"/>
          <w:szCs w:val="28"/>
        </w:rPr>
        <w:t xml:space="preserve">         </w:t>
      </w:r>
      <w:r w:rsidRPr="008E68A2">
        <w:rPr>
          <w:color w:val="0D0D0D" w:themeColor="text1" w:themeTint="F2"/>
          <w:sz w:val="28"/>
          <w:szCs w:val="28"/>
        </w:rPr>
        <w:t xml:space="preserve">                                               </w:t>
      </w:r>
      <w:r w:rsidR="00B16605">
        <w:rPr>
          <w:color w:val="0D0D0D" w:themeColor="text1" w:themeTint="F2"/>
          <w:sz w:val="28"/>
          <w:szCs w:val="28"/>
        </w:rPr>
        <w:t xml:space="preserve">30 </w:t>
      </w:r>
      <w:r w:rsidR="006A7A26">
        <w:rPr>
          <w:color w:val="0D0D0D" w:themeColor="text1" w:themeTint="F2"/>
          <w:sz w:val="28"/>
          <w:szCs w:val="28"/>
        </w:rPr>
        <w:t>сентября</w:t>
      </w:r>
      <w:r w:rsidR="00B16605">
        <w:rPr>
          <w:color w:val="0D0D0D" w:themeColor="text1" w:themeTint="F2"/>
          <w:sz w:val="28"/>
          <w:szCs w:val="28"/>
        </w:rPr>
        <w:t xml:space="preserve"> </w:t>
      </w:r>
      <w:r w:rsidRPr="008E68A2">
        <w:rPr>
          <w:color w:val="0D0D0D" w:themeColor="text1" w:themeTint="F2"/>
          <w:sz w:val="28"/>
          <w:szCs w:val="28"/>
        </w:rPr>
        <w:t>2026 года</w:t>
      </w:r>
    </w:p>
    <w:p w:rsidR="0097077C" w:rsidRPr="00304F12" w:rsidP="00936EB8">
      <w:pPr>
        <w:ind w:firstLine="567"/>
        <w:jc w:val="both"/>
        <w:rPr>
          <w:color w:val="0D0D0D" w:themeColor="text1" w:themeTint="F2"/>
          <w:sz w:val="28"/>
          <w:szCs w:val="28"/>
        </w:rPr>
      </w:pPr>
      <w:r w:rsidRPr="008E68A2">
        <w:rPr>
          <w:color w:val="0D0D0D" w:themeColor="text1" w:themeTint="F2"/>
          <w:sz w:val="28"/>
          <w:szCs w:val="28"/>
        </w:rPr>
        <w:t xml:space="preserve">Мировой судья судебного участка № 1 </w:t>
      </w:r>
      <w:r w:rsidRPr="008E68A2">
        <w:rPr>
          <w:color w:val="0D0D0D" w:themeColor="text1" w:themeTint="F2"/>
          <w:sz w:val="28"/>
          <w:szCs w:val="28"/>
        </w:rPr>
        <w:t xml:space="preserve">Нижневартовского судебного района </w:t>
      </w:r>
      <w:r w:rsidRPr="00304F12">
        <w:rPr>
          <w:color w:val="0D0D0D" w:themeColor="text1" w:themeTint="F2"/>
          <w:sz w:val="28"/>
          <w:szCs w:val="28"/>
        </w:rPr>
        <w:t xml:space="preserve">города окружного значения Нижневартовска Ханты-Мансийского автономного округа–Югры, О.В. Вдовина, находящийся по адресу ул. Нефтяников, 6, г. Нижневартовск, </w:t>
      </w:r>
      <w:r w:rsidRPr="00304F12" w:rsidR="001608A1">
        <w:rPr>
          <w:color w:val="0D0D0D" w:themeColor="text1" w:themeTint="F2"/>
          <w:sz w:val="28"/>
          <w:szCs w:val="28"/>
        </w:rPr>
        <w:t>и.о. мирового судьи судебного участка №2 этого же судебного района,</w:t>
      </w:r>
    </w:p>
    <w:p w:rsidR="006A7E82" w:rsidRPr="00916BB1" w:rsidP="006A7E82">
      <w:pPr>
        <w:ind w:firstLine="567"/>
        <w:jc w:val="both"/>
        <w:rPr>
          <w:sz w:val="28"/>
          <w:szCs w:val="28"/>
        </w:rPr>
      </w:pPr>
      <w:r w:rsidRPr="00916BB1">
        <w:rPr>
          <w:color w:val="0D0D0D" w:themeColor="text1" w:themeTint="F2"/>
          <w:sz w:val="28"/>
          <w:szCs w:val="28"/>
        </w:rPr>
        <w:t xml:space="preserve">рассмотрев дело об административном правонарушении в </w:t>
      </w:r>
      <w:r w:rsidRPr="00916BB1" w:rsidR="009D4152">
        <w:rPr>
          <w:color w:val="0D0D0D" w:themeColor="text1" w:themeTint="F2"/>
          <w:sz w:val="28"/>
          <w:szCs w:val="28"/>
        </w:rPr>
        <w:t xml:space="preserve">отношении </w:t>
      </w:r>
      <w:r w:rsidRPr="00916BB1" w:rsidR="00916BB1">
        <w:rPr>
          <w:spacing w:val="1"/>
          <w:sz w:val="28"/>
          <w:szCs w:val="28"/>
        </w:rPr>
        <w:t xml:space="preserve">Стрельцова Вячеслава Федоровича, </w:t>
      </w:r>
      <w:r>
        <w:rPr>
          <w:spacing w:val="1"/>
          <w:sz w:val="28"/>
          <w:szCs w:val="28"/>
        </w:rPr>
        <w:t>*</w:t>
      </w:r>
      <w:r w:rsidRPr="00916BB1" w:rsidR="00916BB1">
        <w:rPr>
          <w:spacing w:val="1"/>
          <w:sz w:val="28"/>
          <w:szCs w:val="28"/>
        </w:rPr>
        <w:t xml:space="preserve"> года</w:t>
      </w:r>
      <w:r w:rsidRPr="00916BB1" w:rsidR="00916BB1">
        <w:rPr>
          <w:rFonts w:eastAsia="MS Mincho"/>
          <w:sz w:val="28"/>
          <w:szCs w:val="28"/>
        </w:rPr>
        <w:t xml:space="preserve"> рождения</w:t>
      </w:r>
      <w:r w:rsidRPr="00916BB1" w:rsidR="00916BB1">
        <w:rPr>
          <w:sz w:val="28"/>
          <w:szCs w:val="28"/>
        </w:rPr>
        <w:t xml:space="preserve">, уроженца: </w:t>
      </w:r>
      <w:r>
        <w:rPr>
          <w:sz w:val="28"/>
          <w:szCs w:val="28"/>
        </w:rPr>
        <w:t>*</w:t>
      </w:r>
      <w:r w:rsidRPr="00916BB1" w:rsidR="00916BB1">
        <w:rPr>
          <w:sz w:val="28"/>
          <w:szCs w:val="28"/>
        </w:rPr>
        <w:t xml:space="preserve">, </w:t>
      </w:r>
      <w:r w:rsidR="00B16605">
        <w:rPr>
          <w:sz w:val="28"/>
          <w:szCs w:val="28"/>
        </w:rPr>
        <w:t xml:space="preserve">не </w:t>
      </w:r>
      <w:r w:rsidRPr="00916BB1" w:rsidR="00916BB1">
        <w:rPr>
          <w:sz w:val="28"/>
          <w:szCs w:val="28"/>
        </w:rPr>
        <w:t xml:space="preserve">работающего, проживающего по адресу: </w:t>
      </w:r>
      <w:r>
        <w:rPr>
          <w:sz w:val="28"/>
          <w:szCs w:val="28"/>
        </w:rPr>
        <w:t>*</w:t>
      </w:r>
      <w:r w:rsidRPr="00916BB1" w:rsidR="00916BB1">
        <w:rPr>
          <w:sz w:val="28"/>
          <w:szCs w:val="28"/>
        </w:rPr>
        <w:t xml:space="preserve">, паспорт: </w:t>
      </w:r>
      <w:r>
        <w:rPr>
          <w:sz w:val="28"/>
          <w:szCs w:val="28"/>
        </w:rPr>
        <w:t>*</w:t>
      </w:r>
      <w:r w:rsidRPr="00916BB1">
        <w:rPr>
          <w:sz w:val="28"/>
          <w:szCs w:val="28"/>
        </w:rPr>
        <w:t>,</w:t>
      </w:r>
    </w:p>
    <w:p w:rsidR="006A7E82" w:rsidRPr="00304F12" w:rsidP="006A7E82">
      <w:pPr>
        <w:ind w:firstLine="540"/>
        <w:jc w:val="center"/>
        <w:rPr>
          <w:sz w:val="28"/>
          <w:szCs w:val="28"/>
        </w:rPr>
      </w:pPr>
      <w:r w:rsidRPr="00304F12">
        <w:rPr>
          <w:sz w:val="28"/>
          <w:szCs w:val="28"/>
        </w:rPr>
        <w:t>УСТАНОВИЛ:</w:t>
      </w:r>
    </w:p>
    <w:p w:rsidR="0097077C" w:rsidRPr="00B16605" w:rsidP="00936EB8">
      <w:pPr>
        <w:ind w:firstLine="540"/>
        <w:jc w:val="both"/>
        <w:rPr>
          <w:color w:val="0D0D0D" w:themeColor="text1" w:themeTint="F2"/>
          <w:sz w:val="28"/>
          <w:szCs w:val="28"/>
        </w:rPr>
      </w:pPr>
      <w:r w:rsidRPr="00B16605">
        <w:rPr>
          <w:sz w:val="28"/>
          <w:szCs w:val="28"/>
        </w:rPr>
        <w:t>28.09.2026 года 19 часо</w:t>
      </w:r>
      <w:r>
        <w:rPr>
          <w:sz w:val="28"/>
          <w:szCs w:val="28"/>
        </w:rPr>
        <w:t>в 05 минут Стрельцов В.Ф., н</w:t>
      </w:r>
      <w:r w:rsidRPr="00B16605">
        <w:rPr>
          <w:sz w:val="28"/>
          <w:szCs w:val="28"/>
        </w:rPr>
        <w:t xml:space="preserve">аходясь по адресу г. Нижневартовск ул. Мира д. 4 Б, в торговом зале магазина </w:t>
      </w:r>
      <w:r w:rsidRPr="00B16605">
        <w:rPr>
          <w:sz w:val="28"/>
          <w:szCs w:val="28"/>
        </w:rPr>
        <w:t xml:space="preserve">-Монетка», ООО «Элемент-Трейд», совершил хищение торгово — материальных </w:t>
      </w:r>
      <w:r>
        <w:rPr>
          <w:sz w:val="28"/>
          <w:szCs w:val="28"/>
        </w:rPr>
        <w:t>ц</w:t>
      </w:r>
      <w:r w:rsidRPr="00B16605">
        <w:rPr>
          <w:sz w:val="28"/>
          <w:szCs w:val="28"/>
        </w:rPr>
        <w:t>енностей — а именно водку «Ортодокс» объемом 0,5 л., на сумму 599,99 рублей</w:t>
      </w:r>
      <w:r w:rsidRPr="00B16605" w:rsidR="00936EB8">
        <w:rPr>
          <w:sz w:val="28"/>
          <w:szCs w:val="28"/>
        </w:rPr>
        <w:t xml:space="preserve">, чем причинил материальный ущерб </w:t>
      </w:r>
      <w:r w:rsidRPr="00B16605">
        <w:rPr>
          <w:sz w:val="28"/>
          <w:szCs w:val="28"/>
        </w:rPr>
        <w:t>ООО «Элемент-Трейд»</w:t>
      </w:r>
      <w:r>
        <w:rPr>
          <w:sz w:val="28"/>
          <w:szCs w:val="28"/>
        </w:rPr>
        <w:t xml:space="preserve"> </w:t>
      </w:r>
      <w:r w:rsidRPr="00B16605" w:rsidR="00936EB8">
        <w:rPr>
          <w:sz w:val="28"/>
          <w:szCs w:val="28"/>
        </w:rPr>
        <w:t>на указанную сумму</w:t>
      </w:r>
      <w:r w:rsidRPr="00B16605" w:rsidR="008E68A2">
        <w:rPr>
          <w:sz w:val="28"/>
          <w:szCs w:val="28"/>
        </w:rPr>
        <w:t xml:space="preserve">, не повлёкшее последствий предусмотренного </w:t>
      </w:r>
      <w:r w:rsidRPr="00B16605" w:rsidR="008E68A2">
        <w:rPr>
          <w:color w:val="0D0D0D" w:themeColor="text1" w:themeTint="F2"/>
          <w:sz w:val="28"/>
          <w:szCs w:val="28"/>
        </w:rPr>
        <w:t xml:space="preserve">ст.ст. 158, 158.1 </w:t>
      </w:r>
      <w:r w:rsidRPr="00B16605" w:rsidR="008E68A2">
        <w:rPr>
          <w:sz w:val="28"/>
          <w:szCs w:val="28"/>
        </w:rPr>
        <w:t>УК РФ и иного уголовно наказуемого деяния</w:t>
      </w:r>
      <w:r w:rsidRPr="00B16605">
        <w:rPr>
          <w:color w:val="0D0D0D" w:themeColor="text1" w:themeTint="F2"/>
          <w:sz w:val="28"/>
          <w:szCs w:val="28"/>
        </w:rPr>
        <w:t xml:space="preserve">. </w:t>
      </w:r>
    </w:p>
    <w:p w:rsidR="0097077C" w:rsidRPr="00B16605" w:rsidP="00936EB8">
      <w:pPr>
        <w:ind w:firstLine="540"/>
        <w:jc w:val="both"/>
        <w:rPr>
          <w:color w:val="0D0D0D" w:themeColor="text1" w:themeTint="F2"/>
          <w:sz w:val="28"/>
          <w:szCs w:val="28"/>
        </w:rPr>
      </w:pPr>
      <w:r w:rsidRPr="00B16605">
        <w:rPr>
          <w:color w:val="0D0D0D" w:themeColor="text1" w:themeTint="F2"/>
          <w:sz w:val="28"/>
          <w:szCs w:val="28"/>
        </w:rPr>
        <w:t xml:space="preserve">При рассмотрении дела об административном правонарушении </w:t>
      </w:r>
      <w:r w:rsidR="00B16605">
        <w:rPr>
          <w:sz w:val="28"/>
          <w:szCs w:val="28"/>
        </w:rPr>
        <w:t>Стрельцов В.Ф.</w:t>
      </w:r>
      <w:r w:rsidRPr="00B16605" w:rsidR="006A7A26">
        <w:rPr>
          <w:sz w:val="28"/>
          <w:szCs w:val="28"/>
        </w:rPr>
        <w:t xml:space="preserve"> </w:t>
      </w:r>
      <w:r w:rsidRPr="00B16605">
        <w:rPr>
          <w:color w:val="0D0D0D" w:themeColor="text1" w:themeTint="F2"/>
          <w:sz w:val="28"/>
          <w:szCs w:val="28"/>
        </w:rPr>
        <w:t xml:space="preserve">  факт совершения признал.</w:t>
      </w:r>
    </w:p>
    <w:p w:rsidR="0097077C" w:rsidRPr="008E68A2" w:rsidP="00936EB8">
      <w:pPr>
        <w:ind w:firstLine="540"/>
        <w:jc w:val="both"/>
        <w:rPr>
          <w:color w:val="0D0D0D" w:themeColor="text1" w:themeTint="F2"/>
          <w:sz w:val="28"/>
          <w:szCs w:val="28"/>
        </w:rPr>
      </w:pPr>
      <w:r w:rsidRPr="00B16605">
        <w:rPr>
          <w:color w:val="0D0D0D" w:themeColor="text1" w:themeTint="F2"/>
          <w:sz w:val="28"/>
          <w:szCs w:val="28"/>
        </w:rPr>
        <w:t xml:space="preserve">Представитель потерпевшего </w:t>
      </w:r>
      <w:r w:rsidRPr="00B16605" w:rsidR="00B16605">
        <w:rPr>
          <w:sz w:val="28"/>
          <w:szCs w:val="28"/>
        </w:rPr>
        <w:t>ООО «Элемент-Трейд»</w:t>
      </w:r>
      <w:r w:rsidR="00B16605">
        <w:rPr>
          <w:sz w:val="28"/>
          <w:szCs w:val="28"/>
        </w:rPr>
        <w:t xml:space="preserve"> </w:t>
      </w:r>
      <w:r w:rsidRPr="00B16605">
        <w:rPr>
          <w:color w:val="0D0D0D" w:themeColor="text1" w:themeTint="F2"/>
          <w:sz w:val="28"/>
          <w:szCs w:val="28"/>
        </w:rPr>
        <w:t>в судебное заседание не явил</w:t>
      </w:r>
      <w:r w:rsidRPr="00B16605" w:rsidR="006A7E82">
        <w:rPr>
          <w:color w:val="0D0D0D" w:themeColor="text1" w:themeTint="F2"/>
          <w:sz w:val="28"/>
          <w:szCs w:val="28"/>
        </w:rPr>
        <w:t>ся</w:t>
      </w:r>
      <w:r w:rsidRPr="00B16605">
        <w:rPr>
          <w:color w:val="0D0D0D" w:themeColor="text1" w:themeTint="F2"/>
          <w:sz w:val="28"/>
          <w:szCs w:val="28"/>
        </w:rPr>
        <w:t>, просил</w:t>
      </w:r>
      <w:r w:rsidRPr="00936EB8">
        <w:rPr>
          <w:color w:val="0D0D0D" w:themeColor="text1" w:themeTint="F2"/>
          <w:sz w:val="28"/>
          <w:szCs w:val="28"/>
        </w:rPr>
        <w:t xml:space="preserve"> дело рассмотреть в е</w:t>
      </w:r>
      <w:r w:rsidRPr="00936EB8" w:rsidR="00024806">
        <w:rPr>
          <w:color w:val="0D0D0D" w:themeColor="text1" w:themeTint="F2"/>
          <w:sz w:val="28"/>
          <w:szCs w:val="28"/>
        </w:rPr>
        <w:t>го</w:t>
      </w:r>
      <w:r w:rsidRPr="008E68A2">
        <w:rPr>
          <w:color w:val="0D0D0D" w:themeColor="text1" w:themeTint="F2"/>
          <w:sz w:val="28"/>
          <w:szCs w:val="28"/>
        </w:rPr>
        <w:t xml:space="preserve"> отсутствие. </w:t>
      </w:r>
    </w:p>
    <w:p w:rsidR="0097077C" w:rsidRPr="008E68A2" w:rsidP="00936EB8">
      <w:pPr>
        <w:ind w:firstLine="540"/>
        <w:jc w:val="both"/>
        <w:rPr>
          <w:color w:val="0D0D0D" w:themeColor="text1" w:themeTint="F2"/>
          <w:sz w:val="28"/>
          <w:szCs w:val="28"/>
        </w:rPr>
      </w:pPr>
      <w:r w:rsidRPr="008E68A2">
        <w:rPr>
          <w:color w:val="0D0D0D" w:themeColor="text1" w:themeTint="F2"/>
          <w:sz w:val="28"/>
          <w:szCs w:val="28"/>
        </w:rPr>
        <w:t>Заслушав лицо, привлекаемое к административной ответственности, изучив материалы дела об административном правонарушении, приходит к следующему.</w:t>
      </w:r>
    </w:p>
    <w:p w:rsidR="00751259" w:rsidRPr="00CB303C" w:rsidP="00936EB8">
      <w:pPr>
        <w:ind w:firstLine="540"/>
        <w:jc w:val="both"/>
        <w:rPr>
          <w:color w:val="0D0D0D" w:themeColor="text1" w:themeTint="F2"/>
          <w:sz w:val="28"/>
          <w:szCs w:val="28"/>
        </w:rPr>
      </w:pPr>
      <w:r w:rsidRPr="00CB303C">
        <w:rPr>
          <w:color w:val="0D0D0D" w:themeColor="text1" w:themeTint="F2"/>
          <w:sz w:val="28"/>
          <w:szCs w:val="28"/>
        </w:rPr>
        <w:t>Частью 1 статьи 7.27 Кодекса РФ об административных правонарушениях, преду</w:t>
      </w:r>
      <w:r w:rsidRPr="00CB303C">
        <w:rPr>
          <w:color w:val="0D0D0D" w:themeColor="text1" w:themeTint="F2"/>
          <w:sz w:val="28"/>
          <w:szCs w:val="28"/>
        </w:rPr>
        <w:t xml:space="preserve">смотрена административная ответственность за мелкое хищение чужого имущества, стоимость которого не превышает одну тысячу рублей, путем кражи, мошенничества, присвоения или растраты при отсутствии признаков преступлений, предусмотренных </w:t>
      </w:r>
      <w:hyperlink r:id="rId4" w:history="1">
        <w:r w:rsidRPr="00CB303C">
          <w:rPr>
            <w:color w:val="0D0D0D" w:themeColor="text1" w:themeTint="F2"/>
            <w:sz w:val="28"/>
            <w:szCs w:val="28"/>
          </w:rPr>
          <w:t>частями второй</w:t>
        </w:r>
      </w:hyperlink>
      <w:r w:rsidRPr="00CB303C">
        <w:rPr>
          <w:color w:val="0D0D0D" w:themeColor="text1" w:themeTint="F2"/>
          <w:sz w:val="28"/>
          <w:szCs w:val="28"/>
        </w:rPr>
        <w:t xml:space="preserve">, </w:t>
      </w:r>
      <w:hyperlink r:id="rId5" w:history="1">
        <w:r w:rsidRPr="00CB303C">
          <w:rPr>
            <w:color w:val="0D0D0D" w:themeColor="text1" w:themeTint="F2"/>
            <w:sz w:val="28"/>
            <w:szCs w:val="28"/>
          </w:rPr>
          <w:t>третьей</w:t>
        </w:r>
      </w:hyperlink>
      <w:r w:rsidRPr="00CB303C">
        <w:rPr>
          <w:color w:val="0D0D0D" w:themeColor="text1" w:themeTint="F2"/>
          <w:sz w:val="28"/>
          <w:szCs w:val="28"/>
        </w:rPr>
        <w:t xml:space="preserve"> и </w:t>
      </w:r>
      <w:hyperlink r:id="rId6" w:history="1">
        <w:r w:rsidRPr="00CB303C">
          <w:rPr>
            <w:color w:val="0D0D0D" w:themeColor="text1" w:themeTint="F2"/>
            <w:sz w:val="28"/>
            <w:szCs w:val="28"/>
          </w:rPr>
          <w:t>четвертой статьи 158</w:t>
        </w:r>
      </w:hyperlink>
      <w:r w:rsidRPr="00CB303C">
        <w:rPr>
          <w:color w:val="0D0D0D" w:themeColor="text1" w:themeTint="F2"/>
          <w:sz w:val="28"/>
          <w:szCs w:val="28"/>
        </w:rPr>
        <w:t xml:space="preserve">, </w:t>
      </w:r>
      <w:hyperlink r:id="rId7" w:history="1">
        <w:r w:rsidRPr="00CB303C">
          <w:rPr>
            <w:color w:val="0D0D0D" w:themeColor="text1" w:themeTint="F2"/>
            <w:sz w:val="28"/>
            <w:szCs w:val="28"/>
          </w:rPr>
          <w:t>статьей 158.1</w:t>
        </w:r>
      </w:hyperlink>
      <w:r w:rsidRPr="00CB303C">
        <w:rPr>
          <w:color w:val="0D0D0D" w:themeColor="text1" w:themeTint="F2"/>
          <w:sz w:val="28"/>
          <w:szCs w:val="28"/>
        </w:rPr>
        <w:t xml:space="preserve">, </w:t>
      </w:r>
      <w:hyperlink r:id="rId8" w:history="1">
        <w:r w:rsidRPr="00CB303C">
          <w:rPr>
            <w:color w:val="0D0D0D" w:themeColor="text1" w:themeTint="F2"/>
            <w:sz w:val="28"/>
            <w:szCs w:val="28"/>
          </w:rPr>
          <w:t>частя</w:t>
        </w:r>
        <w:r w:rsidRPr="00CB303C">
          <w:rPr>
            <w:color w:val="0D0D0D" w:themeColor="text1" w:themeTint="F2"/>
            <w:sz w:val="28"/>
            <w:szCs w:val="28"/>
          </w:rPr>
          <w:t>ми второй</w:t>
        </w:r>
      </w:hyperlink>
      <w:r w:rsidRPr="00CB303C">
        <w:rPr>
          <w:color w:val="0D0D0D" w:themeColor="text1" w:themeTint="F2"/>
          <w:sz w:val="28"/>
          <w:szCs w:val="28"/>
        </w:rPr>
        <w:t xml:space="preserve">, </w:t>
      </w:r>
      <w:hyperlink r:id="rId9" w:history="1">
        <w:r w:rsidRPr="00CB303C">
          <w:rPr>
            <w:color w:val="0D0D0D" w:themeColor="text1" w:themeTint="F2"/>
            <w:sz w:val="28"/>
            <w:szCs w:val="28"/>
          </w:rPr>
          <w:t>третьей</w:t>
        </w:r>
      </w:hyperlink>
      <w:r w:rsidRPr="00CB303C">
        <w:rPr>
          <w:color w:val="0D0D0D" w:themeColor="text1" w:themeTint="F2"/>
          <w:sz w:val="28"/>
          <w:szCs w:val="28"/>
        </w:rPr>
        <w:t xml:space="preserve"> и </w:t>
      </w:r>
      <w:hyperlink r:id="rId10" w:history="1">
        <w:r w:rsidRPr="00CB303C">
          <w:rPr>
            <w:color w:val="0D0D0D" w:themeColor="text1" w:themeTint="F2"/>
            <w:sz w:val="28"/>
            <w:szCs w:val="28"/>
          </w:rPr>
          <w:t>четвертой статьи 159</w:t>
        </w:r>
      </w:hyperlink>
      <w:r w:rsidRPr="00CB303C">
        <w:rPr>
          <w:color w:val="0D0D0D" w:themeColor="text1" w:themeTint="F2"/>
          <w:sz w:val="28"/>
          <w:szCs w:val="28"/>
        </w:rPr>
        <w:t xml:space="preserve">, </w:t>
      </w:r>
      <w:hyperlink r:id="rId11" w:history="1">
        <w:r w:rsidRPr="00CB303C">
          <w:rPr>
            <w:color w:val="0D0D0D" w:themeColor="text1" w:themeTint="F2"/>
            <w:sz w:val="28"/>
            <w:szCs w:val="28"/>
          </w:rPr>
          <w:t>частями второй</w:t>
        </w:r>
      </w:hyperlink>
      <w:r w:rsidRPr="00CB303C">
        <w:rPr>
          <w:color w:val="0D0D0D" w:themeColor="text1" w:themeTint="F2"/>
          <w:sz w:val="28"/>
          <w:szCs w:val="28"/>
        </w:rPr>
        <w:t xml:space="preserve">, </w:t>
      </w:r>
      <w:hyperlink r:id="rId12" w:history="1">
        <w:r w:rsidRPr="00CB303C">
          <w:rPr>
            <w:color w:val="0D0D0D" w:themeColor="text1" w:themeTint="F2"/>
            <w:sz w:val="28"/>
            <w:szCs w:val="28"/>
          </w:rPr>
          <w:t>третьей</w:t>
        </w:r>
      </w:hyperlink>
      <w:r w:rsidRPr="00CB303C">
        <w:rPr>
          <w:color w:val="0D0D0D" w:themeColor="text1" w:themeTint="F2"/>
          <w:sz w:val="28"/>
          <w:szCs w:val="28"/>
        </w:rPr>
        <w:t xml:space="preserve"> и </w:t>
      </w:r>
      <w:hyperlink r:id="rId13" w:history="1">
        <w:r w:rsidRPr="00CB303C">
          <w:rPr>
            <w:color w:val="0D0D0D" w:themeColor="text1" w:themeTint="F2"/>
            <w:sz w:val="28"/>
            <w:szCs w:val="28"/>
          </w:rPr>
          <w:t>четвертой статьи 159.1</w:t>
        </w:r>
      </w:hyperlink>
      <w:r w:rsidRPr="00CB303C">
        <w:rPr>
          <w:color w:val="0D0D0D" w:themeColor="text1" w:themeTint="F2"/>
          <w:sz w:val="28"/>
          <w:szCs w:val="28"/>
        </w:rPr>
        <w:t xml:space="preserve">, </w:t>
      </w:r>
      <w:hyperlink r:id="rId14" w:history="1">
        <w:r w:rsidRPr="00CB303C">
          <w:rPr>
            <w:color w:val="0D0D0D" w:themeColor="text1" w:themeTint="F2"/>
            <w:sz w:val="28"/>
            <w:szCs w:val="28"/>
          </w:rPr>
          <w:t>частями второй</w:t>
        </w:r>
      </w:hyperlink>
      <w:r w:rsidRPr="00CB303C">
        <w:rPr>
          <w:color w:val="0D0D0D" w:themeColor="text1" w:themeTint="F2"/>
          <w:sz w:val="28"/>
          <w:szCs w:val="28"/>
        </w:rPr>
        <w:t xml:space="preserve">, </w:t>
      </w:r>
      <w:hyperlink r:id="rId15" w:history="1">
        <w:r w:rsidRPr="00CB303C">
          <w:rPr>
            <w:color w:val="0D0D0D" w:themeColor="text1" w:themeTint="F2"/>
            <w:sz w:val="28"/>
            <w:szCs w:val="28"/>
          </w:rPr>
          <w:t>третьей</w:t>
        </w:r>
      </w:hyperlink>
      <w:r w:rsidRPr="00CB303C">
        <w:rPr>
          <w:color w:val="0D0D0D" w:themeColor="text1" w:themeTint="F2"/>
          <w:sz w:val="28"/>
          <w:szCs w:val="28"/>
        </w:rPr>
        <w:t xml:space="preserve"> и </w:t>
      </w:r>
      <w:hyperlink r:id="rId16" w:history="1">
        <w:r w:rsidRPr="00CB303C">
          <w:rPr>
            <w:color w:val="0D0D0D" w:themeColor="text1" w:themeTint="F2"/>
            <w:sz w:val="28"/>
            <w:szCs w:val="28"/>
          </w:rPr>
          <w:t>четвертой статьи 159.2</w:t>
        </w:r>
      </w:hyperlink>
      <w:r w:rsidRPr="00CB303C">
        <w:rPr>
          <w:color w:val="0D0D0D" w:themeColor="text1" w:themeTint="F2"/>
          <w:sz w:val="28"/>
          <w:szCs w:val="28"/>
        </w:rPr>
        <w:t xml:space="preserve">, </w:t>
      </w:r>
      <w:hyperlink r:id="rId17" w:history="1">
        <w:r w:rsidRPr="00CB303C">
          <w:rPr>
            <w:color w:val="0D0D0D" w:themeColor="text1" w:themeTint="F2"/>
            <w:sz w:val="28"/>
            <w:szCs w:val="28"/>
          </w:rPr>
          <w:t>частями второй</w:t>
        </w:r>
      </w:hyperlink>
      <w:r w:rsidRPr="00CB303C">
        <w:rPr>
          <w:color w:val="0D0D0D" w:themeColor="text1" w:themeTint="F2"/>
          <w:sz w:val="28"/>
          <w:szCs w:val="28"/>
        </w:rPr>
        <w:t xml:space="preserve">, </w:t>
      </w:r>
      <w:hyperlink r:id="rId18" w:history="1">
        <w:r w:rsidRPr="00CB303C">
          <w:rPr>
            <w:color w:val="0D0D0D" w:themeColor="text1" w:themeTint="F2"/>
            <w:sz w:val="28"/>
            <w:szCs w:val="28"/>
          </w:rPr>
          <w:t>третьей</w:t>
        </w:r>
      </w:hyperlink>
      <w:r w:rsidRPr="00CB303C">
        <w:rPr>
          <w:color w:val="0D0D0D" w:themeColor="text1" w:themeTint="F2"/>
          <w:sz w:val="28"/>
          <w:szCs w:val="28"/>
        </w:rPr>
        <w:t xml:space="preserve"> и </w:t>
      </w:r>
      <w:hyperlink r:id="rId19" w:history="1">
        <w:r w:rsidRPr="00CB303C">
          <w:rPr>
            <w:color w:val="0D0D0D" w:themeColor="text1" w:themeTint="F2"/>
            <w:sz w:val="28"/>
            <w:szCs w:val="28"/>
          </w:rPr>
          <w:t>четвертой статьи 159.3</w:t>
        </w:r>
      </w:hyperlink>
      <w:r w:rsidRPr="00CB303C">
        <w:rPr>
          <w:color w:val="0D0D0D" w:themeColor="text1" w:themeTint="F2"/>
          <w:sz w:val="28"/>
          <w:szCs w:val="28"/>
        </w:rPr>
        <w:t xml:space="preserve">, </w:t>
      </w:r>
      <w:hyperlink r:id="rId20" w:history="1">
        <w:r w:rsidRPr="00CB303C">
          <w:rPr>
            <w:color w:val="0D0D0D" w:themeColor="text1" w:themeTint="F2"/>
            <w:sz w:val="28"/>
            <w:szCs w:val="28"/>
          </w:rPr>
          <w:t>частями второй</w:t>
        </w:r>
      </w:hyperlink>
      <w:r w:rsidRPr="00CB303C">
        <w:rPr>
          <w:color w:val="0D0D0D" w:themeColor="text1" w:themeTint="F2"/>
          <w:sz w:val="28"/>
          <w:szCs w:val="28"/>
        </w:rPr>
        <w:t xml:space="preserve">, </w:t>
      </w:r>
      <w:hyperlink r:id="rId21" w:history="1">
        <w:r w:rsidRPr="00CB303C">
          <w:rPr>
            <w:color w:val="0D0D0D" w:themeColor="text1" w:themeTint="F2"/>
            <w:sz w:val="28"/>
            <w:szCs w:val="28"/>
          </w:rPr>
          <w:t>третьей</w:t>
        </w:r>
      </w:hyperlink>
      <w:r w:rsidRPr="00CB303C">
        <w:rPr>
          <w:color w:val="0D0D0D" w:themeColor="text1" w:themeTint="F2"/>
          <w:sz w:val="28"/>
          <w:szCs w:val="28"/>
        </w:rPr>
        <w:t xml:space="preserve"> и </w:t>
      </w:r>
      <w:hyperlink r:id="rId22" w:history="1">
        <w:r w:rsidRPr="00CB303C">
          <w:rPr>
            <w:color w:val="0D0D0D" w:themeColor="text1" w:themeTint="F2"/>
            <w:sz w:val="28"/>
            <w:szCs w:val="28"/>
          </w:rPr>
          <w:t>четвертой статьи 159.5</w:t>
        </w:r>
      </w:hyperlink>
      <w:r w:rsidRPr="00CB303C">
        <w:rPr>
          <w:color w:val="0D0D0D" w:themeColor="text1" w:themeTint="F2"/>
          <w:sz w:val="28"/>
          <w:szCs w:val="28"/>
        </w:rPr>
        <w:t xml:space="preserve">, </w:t>
      </w:r>
      <w:hyperlink r:id="rId23" w:history="1">
        <w:r w:rsidRPr="00CB303C">
          <w:rPr>
            <w:color w:val="0D0D0D" w:themeColor="text1" w:themeTint="F2"/>
            <w:sz w:val="28"/>
            <w:szCs w:val="28"/>
          </w:rPr>
          <w:t>частями второй</w:t>
        </w:r>
      </w:hyperlink>
      <w:r w:rsidRPr="00CB303C">
        <w:rPr>
          <w:color w:val="0D0D0D" w:themeColor="text1" w:themeTint="F2"/>
          <w:sz w:val="28"/>
          <w:szCs w:val="28"/>
        </w:rPr>
        <w:t xml:space="preserve">, </w:t>
      </w:r>
      <w:hyperlink r:id="rId24" w:history="1">
        <w:r w:rsidRPr="00CB303C">
          <w:rPr>
            <w:color w:val="0D0D0D" w:themeColor="text1" w:themeTint="F2"/>
            <w:sz w:val="28"/>
            <w:szCs w:val="28"/>
          </w:rPr>
          <w:t>третьей</w:t>
        </w:r>
      </w:hyperlink>
      <w:r w:rsidRPr="00CB303C">
        <w:rPr>
          <w:color w:val="0D0D0D" w:themeColor="text1" w:themeTint="F2"/>
          <w:sz w:val="28"/>
          <w:szCs w:val="28"/>
        </w:rPr>
        <w:t xml:space="preserve"> и </w:t>
      </w:r>
      <w:hyperlink r:id="rId25" w:history="1">
        <w:r w:rsidRPr="00CB303C">
          <w:rPr>
            <w:color w:val="0D0D0D" w:themeColor="text1" w:themeTint="F2"/>
            <w:sz w:val="28"/>
            <w:szCs w:val="28"/>
          </w:rPr>
          <w:t>четвертой с</w:t>
        </w:r>
        <w:r w:rsidRPr="00CB303C">
          <w:rPr>
            <w:color w:val="0D0D0D" w:themeColor="text1" w:themeTint="F2"/>
            <w:sz w:val="28"/>
            <w:szCs w:val="28"/>
          </w:rPr>
          <w:t>татьи 159.6</w:t>
        </w:r>
      </w:hyperlink>
      <w:r w:rsidRPr="00CB303C">
        <w:rPr>
          <w:color w:val="0D0D0D" w:themeColor="text1" w:themeTint="F2"/>
          <w:sz w:val="28"/>
          <w:szCs w:val="28"/>
        </w:rPr>
        <w:t xml:space="preserve"> и </w:t>
      </w:r>
      <w:hyperlink r:id="rId26" w:history="1">
        <w:r w:rsidRPr="00CB303C">
          <w:rPr>
            <w:color w:val="0D0D0D" w:themeColor="text1" w:themeTint="F2"/>
            <w:sz w:val="28"/>
            <w:szCs w:val="28"/>
          </w:rPr>
          <w:t>частями второй</w:t>
        </w:r>
      </w:hyperlink>
      <w:r w:rsidRPr="00CB303C">
        <w:rPr>
          <w:color w:val="0D0D0D" w:themeColor="text1" w:themeTint="F2"/>
          <w:sz w:val="28"/>
          <w:szCs w:val="28"/>
        </w:rPr>
        <w:t xml:space="preserve"> и </w:t>
      </w:r>
      <w:hyperlink r:id="rId27" w:history="1">
        <w:r w:rsidRPr="00CB303C">
          <w:rPr>
            <w:color w:val="0D0D0D" w:themeColor="text1" w:themeTint="F2"/>
            <w:sz w:val="28"/>
            <w:szCs w:val="28"/>
          </w:rPr>
          <w:t>третьей статьи 160</w:t>
        </w:r>
      </w:hyperlink>
      <w:r w:rsidRPr="00CB303C">
        <w:rPr>
          <w:color w:val="0D0D0D" w:themeColor="text1" w:themeTint="F2"/>
          <w:sz w:val="28"/>
          <w:szCs w:val="28"/>
        </w:rPr>
        <w:t xml:space="preserve"> Уголовного кодекса Российской Федерации, и влечет наложение административного штрафа в размере до пятикратной стоимости по</w:t>
      </w:r>
      <w:r w:rsidRPr="00CB303C">
        <w:rPr>
          <w:color w:val="0D0D0D" w:themeColor="text1" w:themeTint="F2"/>
          <w:sz w:val="28"/>
          <w:szCs w:val="28"/>
        </w:rPr>
        <w:t>хищенного имущества,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97077C" w:rsidRPr="008E68A2" w:rsidP="00936EB8">
      <w:pPr>
        <w:ind w:firstLine="540"/>
        <w:jc w:val="both"/>
        <w:rPr>
          <w:color w:val="0D0D0D" w:themeColor="text1" w:themeTint="F2"/>
          <w:sz w:val="28"/>
          <w:szCs w:val="28"/>
        </w:rPr>
      </w:pPr>
      <w:r w:rsidRPr="008E68A2">
        <w:rPr>
          <w:color w:val="0D0D0D" w:themeColor="text1" w:themeTint="F2"/>
          <w:sz w:val="28"/>
          <w:szCs w:val="28"/>
        </w:rPr>
        <w:t xml:space="preserve">Вина </w:t>
      </w:r>
      <w:r w:rsidR="00B16605">
        <w:rPr>
          <w:sz w:val="28"/>
          <w:szCs w:val="28"/>
        </w:rPr>
        <w:t>Стрельцова В.Ф</w:t>
      </w:r>
      <w:r w:rsidRPr="008E68A2" w:rsidR="00F23FB2">
        <w:rPr>
          <w:color w:val="0D0D0D" w:themeColor="text1" w:themeTint="F2"/>
          <w:sz w:val="28"/>
          <w:szCs w:val="28"/>
        </w:rPr>
        <w:t>.</w:t>
      </w:r>
      <w:r w:rsidRPr="008E68A2">
        <w:rPr>
          <w:color w:val="0D0D0D" w:themeColor="text1" w:themeTint="F2"/>
          <w:sz w:val="28"/>
          <w:szCs w:val="28"/>
        </w:rPr>
        <w:t xml:space="preserve">  в совершении административного правонарушения подтверждается: </w:t>
      </w:r>
    </w:p>
    <w:p w:rsidR="0097077C" w:rsidRPr="008E68A2" w:rsidP="00936EB8">
      <w:pPr>
        <w:ind w:firstLine="540"/>
        <w:jc w:val="both"/>
        <w:rPr>
          <w:color w:val="0D0D0D" w:themeColor="text1" w:themeTint="F2"/>
          <w:sz w:val="28"/>
          <w:szCs w:val="28"/>
        </w:rPr>
      </w:pPr>
      <w:r w:rsidRPr="008E68A2">
        <w:rPr>
          <w:color w:val="0D0D0D" w:themeColor="text1" w:themeTint="F2"/>
          <w:sz w:val="28"/>
          <w:szCs w:val="28"/>
        </w:rPr>
        <w:t xml:space="preserve">протоколом 86 № </w:t>
      </w:r>
      <w:r w:rsidR="00B16605">
        <w:rPr>
          <w:color w:val="0D0D0D" w:themeColor="text1" w:themeTint="F2"/>
          <w:sz w:val="28"/>
          <w:szCs w:val="28"/>
        </w:rPr>
        <w:t>350048</w:t>
      </w:r>
      <w:r w:rsidRPr="008E68A2">
        <w:rPr>
          <w:color w:val="0D0D0D" w:themeColor="text1" w:themeTint="F2"/>
          <w:sz w:val="28"/>
          <w:szCs w:val="28"/>
        </w:rPr>
        <w:t xml:space="preserve"> об административном правонарушении от </w:t>
      </w:r>
      <w:r w:rsidR="006A7A26">
        <w:rPr>
          <w:color w:val="0D0D0D" w:themeColor="text1" w:themeTint="F2"/>
          <w:sz w:val="28"/>
          <w:szCs w:val="28"/>
        </w:rPr>
        <w:t>2</w:t>
      </w:r>
      <w:r w:rsidR="00B16605">
        <w:rPr>
          <w:color w:val="0D0D0D" w:themeColor="text1" w:themeTint="F2"/>
          <w:sz w:val="28"/>
          <w:szCs w:val="28"/>
        </w:rPr>
        <w:t>9</w:t>
      </w:r>
      <w:r w:rsidR="006A7A26">
        <w:rPr>
          <w:color w:val="0D0D0D" w:themeColor="text1" w:themeTint="F2"/>
          <w:sz w:val="28"/>
          <w:szCs w:val="28"/>
        </w:rPr>
        <w:t>.09</w:t>
      </w:r>
      <w:r w:rsidRPr="008E68A2">
        <w:rPr>
          <w:color w:val="0D0D0D" w:themeColor="text1" w:themeTint="F2"/>
          <w:sz w:val="28"/>
          <w:szCs w:val="28"/>
        </w:rPr>
        <w:t>.2026 года, с которым последний ознакомлен; процессуальные права, предусмотренные ст. 25.1 Кодекса РФ об АП, а также возможность не свидетельствовать против самого себя (ст. 51 Конституции Р</w:t>
      </w:r>
      <w:r w:rsidRPr="008E68A2">
        <w:rPr>
          <w:color w:val="0D0D0D" w:themeColor="text1" w:themeTint="F2"/>
          <w:sz w:val="28"/>
          <w:szCs w:val="28"/>
        </w:rPr>
        <w:t xml:space="preserve">Ф) ему разъяснены, о чем в протоколе имеется его подпись; </w:t>
      </w:r>
    </w:p>
    <w:p w:rsidR="0097077C" w:rsidRPr="008E68A2" w:rsidP="00936EB8">
      <w:pPr>
        <w:ind w:firstLine="540"/>
        <w:jc w:val="both"/>
        <w:rPr>
          <w:color w:val="0D0D0D" w:themeColor="text1" w:themeTint="F2"/>
          <w:sz w:val="28"/>
          <w:szCs w:val="28"/>
        </w:rPr>
      </w:pPr>
      <w:r w:rsidRPr="008E68A2">
        <w:rPr>
          <w:color w:val="0D0D0D" w:themeColor="text1" w:themeTint="F2"/>
          <w:sz w:val="28"/>
          <w:szCs w:val="28"/>
        </w:rPr>
        <w:t xml:space="preserve">постановлением об отказе в возбуждении уголовного дела от </w:t>
      </w:r>
      <w:r w:rsidR="006A7A26">
        <w:rPr>
          <w:sz w:val="28"/>
          <w:szCs w:val="28"/>
        </w:rPr>
        <w:t>2</w:t>
      </w:r>
      <w:r w:rsidR="00B16605">
        <w:rPr>
          <w:sz w:val="28"/>
          <w:szCs w:val="28"/>
        </w:rPr>
        <w:t>9</w:t>
      </w:r>
      <w:r w:rsidR="006A7A26">
        <w:rPr>
          <w:sz w:val="28"/>
          <w:szCs w:val="28"/>
        </w:rPr>
        <w:t>.09</w:t>
      </w:r>
      <w:r w:rsidRPr="008E68A2" w:rsidR="00B27F23">
        <w:rPr>
          <w:sz w:val="28"/>
          <w:szCs w:val="28"/>
        </w:rPr>
        <w:t>.2026</w:t>
      </w:r>
      <w:r w:rsidRPr="008E68A2">
        <w:rPr>
          <w:color w:val="0D0D0D" w:themeColor="text1" w:themeTint="F2"/>
          <w:sz w:val="28"/>
          <w:szCs w:val="28"/>
        </w:rPr>
        <w:t>;</w:t>
      </w:r>
    </w:p>
    <w:p w:rsidR="0097077C" w:rsidRPr="008E68A2" w:rsidP="00936EB8">
      <w:pPr>
        <w:ind w:firstLine="540"/>
        <w:jc w:val="both"/>
        <w:rPr>
          <w:color w:val="0D0D0D" w:themeColor="text1" w:themeTint="F2"/>
          <w:sz w:val="28"/>
          <w:szCs w:val="28"/>
        </w:rPr>
      </w:pPr>
      <w:r w:rsidRPr="008E68A2">
        <w:rPr>
          <w:color w:val="0D0D0D" w:themeColor="text1" w:themeTint="F2"/>
          <w:sz w:val="28"/>
          <w:szCs w:val="28"/>
        </w:rPr>
        <w:t>рапортами сотрудников полиции по г. Нижневартовску, в которых указаны обстоятельства, изложенные в протоколе об административно</w:t>
      </w:r>
      <w:r w:rsidRPr="008E68A2">
        <w:rPr>
          <w:color w:val="0D0D0D" w:themeColor="text1" w:themeTint="F2"/>
          <w:sz w:val="28"/>
          <w:szCs w:val="28"/>
        </w:rPr>
        <w:t>м правонарушении;</w:t>
      </w:r>
    </w:p>
    <w:p w:rsidR="0097077C" w:rsidRPr="008E68A2" w:rsidP="00936EB8">
      <w:pPr>
        <w:ind w:firstLine="540"/>
        <w:jc w:val="both"/>
        <w:rPr>
          <w:color w:val="0D0D0D" w:themeColor="text1" w:themeTint="F2"/>
          <w:sz w:val="28"/>
          <w:szCs w:val="28"/>
        </w:rPr>
      </w:pPr>
      <w:r w:rsidRPr="008E68A2">
        <w:rPr>
          <w:color w:val="0D0D0D" w:themeColor="text1" w:themeTint="F2"/>
          <w:sz w:val="28"/>
          <w:szCs w:val="28"/>
        </w:rPr>
        <w:t xml:space="preserve">заявлением </w:t>
      </w:r>
      <w:r>
        <w:rPr>
          <w:bCs/>
          <w:color w:val="0D0D0D" w:themeColor="text1" w:themeTint="F2"/>
          <w:sz w:val="28"/>
          <w:szCs w:val="28"/>
        </w:rPr>
        <w:t>ФИО1</w:t>
      </w:r>
      <w:r w:rsidRPr="008E68A2">
        <w:rPr>
          <w:bCs/>
          <w:color w:val="0D0D0D" w:themeColor="text1" w:themeTint="F2"/>
          <w:sz w:val="28"/>
          <w:szCs w:val="28"/>
        </w:rPr>
        <w:t xml:space="preserve"> </w:t>
      </w:r>
      <w:r w:rsidRPr="008E68A2">
        <w:rPr>
          <w:color w:val="0D0D0D" w:themeColor="text1" w:themeTint="F2"/>
          <w:sz w:val="28"/>
          <w:szCs w:val="28"/>
        </w:rPr>
        <w:t xml:space="preserve">о привлечении к ответственности неизвестного </w:t>
      </w:r>
      <w:r w:rsidR="00024806">
        <w:rPr>
          <w:color w:val="0D0D0D" w:themeColor="text1" w:themeTint="F2"/>
          <w:sz w:val="28"/>
          <w:szCs w:val="28"/>
        </w:rPr>
        <w:t>ему</w:t>
      </w:r>
      <w:r w:rsidRPr="008E68A2">
        <w:rPr>
          <w:color w:val="0D0D0D" w:themeColor="text1" w:themeTint="F2"/>
          <w:sz w:val="28"/>
          <w:szCs w:val="28"/>
        </w:rPr>
        <w:t xml:space="preserve"> лица, которое </w:t>
      </w:r>
      <w:r w:rsidRPr="00B16605" w:rsidR="00B16605">
        <w:rPr>
          <w:sz w:val="28"/>
          <w:szCs w:val="28"/>
        </w:rPr>
        <w:t>28.09.2026 года 19 часо</w:t>
      </w:r>
      <w:r w:rsidR="00B16605">
        <w:rPr>
          <w:sz w:val="28"/>
          <w:szCs w:val="28"/>
        </w:rPr>
        <w:t>в 05 минут н</w:t>
      </w:r>
      <w:r w:rsidRPr="00B16605" w:rsidR="00B16605">
        <w:rPr>
          <w:sz w:val="28"/>
          <w:szCs w:val="28"/>
        </w:rPr>
        <w:t xml:space="preserve">аходясь по адресу г. Нижневартовск ул. Мира д. 4 Б, в торговом зале магазина -Монетка», ООО «Элемент-Трейд», совершил хищение торгово — материальных </w:t>
      </w:r>
      <w:r w:rsidR="00B16605">
        <w:rPr>
          <w:sz w:val="28"/>
          <w:szCs w:val="28"/>
        </w:rPr>
        <w:t>ц</w:t>
      </w:r>
      <w:r w:rsidRPr="00B16605" w:rsidR="00B16605">
        <w:rPr>
          <w:sz w:val="28"/>
          <w:szCs w:val="28"/>
        </w:rPr>
        <w:t>енностей — а именно водку «Ортодокс» объемом 0,5 л., на сумму 599,99 рублей</w:t>
      </w:r>
      <w:r w:rsidRPr="008E68A2" w:rsidR="00F23FB2">
        <w:rPr>
          <w:color w:val="0D0D0D" w:themeColor="text1" w:themeTint="F2"/>
          <w:sz w:val="28"/>
          <w:szCs w:val="28"/>
        </w:rPr>
        <w:t xml:space="preserve">,    </w:t>
      </w:r>
      <w:r w:rsidRPr="008E68A2">
        <w:rPr>
          <w:color w:val="0D0D0D" w:themeColor="text1" w:themeTint="F2"/>
          <w:sz w:val="28"/>
          <w:szCs w:val="28"/>
        </w:rPr>
        <w:t xml:space="preserve">    </w:t>
      </w:r>
    </w:p>
    <w:p w:rsidR="0097077C" w:rsidRPr="008E68A2" w:rsidP="00936EB8">
      <w:pPr>
        <w:ind w:firstLine="540"/>
        <w:jc w:val="both"/>
        <w:rPr>
          <w:color w:val="0D0D0D" w:themeColor="text1" w:themeTint="F2"/>
          <w:sz w:val="28"/>
          <w:szCs w:val="28"/>
        </w:rPr>
      </w:pPr>
      <w:r w:rsidRPr="008E68A2">
        <w:rPr>
          <w:color w:val="0D0D0D" w:themeColor="text1" w:themeTint="F2"/>
          <w:sz w:val="28"/>
          <w:szCs w:val="28"/>
        </w:rPr>
        <w:t xml:space="preserve"> объяснением </w:t>
      </w:r>
      <w:r>
        <w:rPr>
          <w:sz w:val="28"/>
          <w:szCs w:val="28"/>
        </w:rPr>
        <w:t>ФИО1</w:t>
      </w:r>
      <w:r w:rsidRPr="008E68A2" w:rsidR="00B27F23">
        <w:rPr>
          <w:color w:val="0D0D0D" w:themeColor="text1" w:themeTint="F2"/>
          <w:sz w:val="28"/>
          <w:szCs w:val="28"/>
        </w:rPr>
        <w:t xml:space="preserve">, объяснением </w:t>
      </w:r>
      <w:r w:rsidR="00B16605">
        <w:rPr>
          <w:sz w:val="28"/>
          <w:szCs w:val="28"/>
        </w:rPr>
        <w:t>Стрельцова</w:t>
      </w:r>
      <w:r w:rsidR="00B16605">
        <w:rPr>
          <w:sz w:val="28"/>
          <w:szCs w:val="28"/>
        </w:rPr>
        <w:t xml:space="preserve"> В.Ф</w:t>
      </w:r>
      <w:r w:rsidR="00B16605">
        <w:rPr>
          <w:color w:val="0D0D0D" w:themeColor="text1" w:themeTint="F2"/>
          <w:sz w:val="28"/>
          <w:szCs w:val="28"/>
        </w:rPr>
        <w:t>.; справкой на лицо</w:t>
      </w:r>
      <w:r w:rsidRPr="008E68A2">
        <w:rPr>
          <w:color w:val="0D0D0D" w:themeColor="text1" w:themeTint="F2"/>
          <w:sz w:val="28"/>
          <w:szCs w:val="28"/>
        </w:rPr>
        <w:t xml:space="preserve">; справкой о причиненном ущербе; </w:t>
      </w:r>
      <w:r w:rsidRPr="008E68A2" w:rsidR="00332F1F">
        <w:rPr>
          <w:color w:val="0D0D0D" w:themeColor="text1" w:themeTint="F2"/>
          <w:sz w:val="28"/>
          <w:szCs w:val="28"/>
        </w:rPr>
        <w:t>товарными накладными.</w:t>
      </w:r>
    </w:p>
    <w:p w:rsidR="0097077C" w:rsidRPr="008E68A2" w:rsidP="00936EB8">
      <w:pPr>
        <w:ind w:firstLine="540"/>
        <w:jc w:val="both"/>
        <w:rPr>
          <w:rFonts w:eastAsia="MS Mincho"/>
          <w:color w:val="0D0D0D" w:themeColor="text1" w:themeTint="F2"/>
          <w:sz w:val="28"/>
          <w:szCs w:val="28"/>
        </w:rPr>
      </w:pPr>
      <w:r w:rsidRPr="008E68A2">
        <w:rPr>
          <w:rFonts w:eastAsia="MS Mincho"/>
          <w:color w:val="0D0D0D" w:themeColor="text1" w:themeTint="F2"/>
          <w:sz w:val="28"/>
          <w:szCs w:val="28"/>
        </w:rPr>
        <w:t xml:space="preserve">Оценивая исследованные в судебном заседании доказательства, мировой судья считает вину </w:t>
      </w:r>
      <w:r w:rsidR="00B16605">
        <w:rPr>
          <w:sz w:val="28"/>
          <w:szCs w:val="28"/>
        </w:rPr>
        <w:t>Стрельцова В.Ф</w:t>
      </w:r>
      <w:r w:rsidRPr="008E68A2" w:rsidR="00F23FB2">
        <w:rPr>
          <w:color w:val="0D0D0D" w:themeColor="text1" w:themeTint="F2"/>
          <w:sz w:val="28"/>
          <w:szCs w:val="28"/>
        </w:rPr>
        <w:t>.</w:t>
      </w:r>
      <w:r w:rsidRPr="008E68A2">
        <w:rPr>
          <w:bCs/>
          <w:color w:val="0D0D0D" w:themeColor="text1" w:themeTint="F2"/>
          <w:sz w:val="28"/>
          <w:szCs w:val="28"/>
        </w:rPr>
        <w:t xml:space="preserve"> </w:t>
      </w:r>
      <w:r w:rsidRPr="008E68A2">
        <w:rPr>
          <w:rFonts w:eastAsia="MS Mincho"/>
          <w:color w:val="0D0D0D" w:themeColor="text1" w:themeTint="F2"/>
          <w:sz w:val="28"/>
          <w:szCs w:val="28"/>
        </w:rPr>
        <w:t>установленной и квалифицирует его действия по ч</w:t>
      </w:r>
      <w:r w:rsidR="00751259">
        <w:rPr>
          <w:rFonts w:eastAsia="MS Mincho"/>
          <w:color w:val="0D0D0D" w:themeColor="text1" w:themeTint="F2"/>
          <w:sz w:val="28"/>
          <w:szCs w:val="28"/>
        </w:rPr>
        <w:t>.1</w:t>
      </w:r>
      <w:r w:rsidRPr="008E68A2">
        <w:rPr>
          <w:rFonts w:eastAsia="MS Mincho"/>
          <w:color w:val="0D0D0D" w:themeColor="text1" w:themeTint="F2"/>
          <w:sz w:val="28"/>
          <w:szCs w:val="28"/>
        </w:rPr>
        <w:t xml:space="preserve"> ст. 7.27 Кодекса Российской Федерации об административных правонарушениях.</w:t>
      </w:r>
    </w:p>
    <w:p w:rsidR="0097077C" w:rsidRPr="008E68A2" w:rsidP="00936EB8">
      <w:pPr>
        <w:tabs>
          <w:tab w:val="left" w:pos="6555"/>
        </w:tabs>
        <w:ind w:firstLine="540"/>
        <w:jc w:val="both"/>
        <w:rPr>
          <w:rFonts w:eastAsia="MS Mincho"/>
          <w:color w:val="0D0D0D" w:themeColor="text1" w:themeTint="F2"/>
          <w:sz w:val="28"/>
          <w:szCs w:val="28"/>
        </w:rPr>
      </w:pPr>
      <w:r w:rsidRPr="008E68A2">
        <w:rPr>
          <w:rFonts w:eastAsia="MS Mincho"/>
          <w:color w:val="0D0D0D" w:themeColor="text1" w:themeTint="F2"/>
          <w:sz w:val="28"/>
          <w:szCs w:val="28"/>
        </w:rPr>
        <w:t>В соответствии со ст. 4.2 Ко</w:t>
      </w:r>
      <w:r w:rsidRPr="008E68A2">
        <w:rPr>
          <w:rFonts w:eastAsia="MS Mincho"/>
          <w:color w:val="0D0D0D" w:themeColor="text1" w:themeTint="F2"/>
          <w:sz w:val="28"/>
          <w:szCs w:val="28"/>
        </w:rPr>
        <w:t xml:space="preserve">декса Российской Федерации об административных правонарушениях к обстоятельству, смягчающему административную ответственность, мировой судья относит признание вины лицом, совершившим административное правонарушение. </w:t>
      </w:r>
    </w:p>
    <w:p w:rsidR="0097077C" w:rsidRPr="008E68A2" w:rsidP="00936EB8">
      <w:pPr>
        <w:ind w:firstLine="540"/>
        <w:jc w:val="both"/>
        <w:rPr>
          <w:color w:val="0D0D0D" w:themeColor="text1" w:themeTint="F2"/>
          <w:sz w:val="28"/>
          <w:szCs w:val="28"/>
        </w:rPr>
      </w:pPr>
      <w:r w:rsidRPr="008E68A2">
        <w:rPr>
          <w:color w:val="0D0D0D" w:themeColor="text1" w:themeTint="F2"/>
          <w:sz w:val="28"/>
          <w:szCs w:val="28"/>
        </w:rPr>
        <w:t>Обстоятельств, отягчающих административ</w:t>
      </w:r>
      <w:r w:rsidRPr="008E68A2">
        <w:rPr>
          <w:color w:val="0D0D0D" w:themeColor="text1" w:themeTint="F2"/>
          <w:sz w:val="28"/>
          <w:szCs w:val="28"/>
        </w:rPr>
        <w:t xml:space="preserve">ную ответственность, предусмотренных ст. 4.3 КоАП РФ, мировым судьей не установлено. </w:t>
      </w:r>
    </w:p>
    <w:p w:rsidR="00C81F66" w:rsidRPr="00C81F66" w:rsidP="00936EB8">
      <w:pPr>
        <w:shd w:val="clear" w:color="auto" w:fill="FFFFFF"/>
        <w:autoSpaceDE w:val="0"/>
        <w:autoSpaceDN w:val="0"/>
        <w:adjustRightInd w:val="0"/>
        <w:spacing w:before="5"/>
        <w:ind w:firstLine="540"/>
        <w:jc w:val="both"/>
        <w:rPr>
          <w:sz w:val="28"/>
          <w:szCs w:val="28"/>
        </w:rPr>
      </w:pPr>
      <w:r w:rsidRPr="00C81F66">
        <w:rPr>
          <w:sz w:val="28"/>
          <w:szCs w:val="28"/>
        </w:rPr>
        <w:t>При назначении наказания мировой судья учитывает характер совершенного административного правонарушения, личность виновного, отсутствие  обстоятельств, смягчающих и отягч</w:t>
      </w:r>
      <w:r w:rsidRPr="00C81F66">
        <w:rPr>
          <w:sz w:val="28"/>
          <w:szCs w:val="28"/>
        </w:rPr>
        <w:t xml:space="preserve">ающих  административную ответственность, предусмотренных ст.ст. 4.2 , 4.3 Кодекса РФ об административных правонарушениях и считает необходимым, назначить административное наказание в виде </w:t>
      </w:r>
      <w:r w:rsidRPr="00C81F66">
        <w:rPr>
          <w:color w:val="000000"/>
          <w:sz w:val="28"/>
          <w:szCs w:val="28"/>
        </w:rPr>
        <w:t>обязательных работ.</w:t>
      </w:r>
    </w:p>
    <w:p w:rsidR="00C81F66" w:rsidRPr="00C81F66" w:rsidP="00936EB8">
      <w:pPr>
        <w:tabs>
          <w:tab w:val="left" w:pos="6555"/>
        </w:tabs>
        <w:ind w:firstLine="540"/>
        <w:jc w:val="both"/>
        <w:rPr>
          <w:sz w:val="28"/>
          <w:szCs w:val="28"/>
        </w:rPr>
      </w:pPr>
      <w:r w:rsidRPr="00C81F66">
        <w:rPr>
          <w:sz w:val="28"/>
          <w:szCs w:val="28"/>
        </w:rPr>
        <w:t>На основании изложенного и руководствуясь статья</w:t>
      </w:r>
      <w:r w:rsidRPr="00C81F66">
        <w:rPr>
          <w:sz w:val="28"/>
          <w:szCs w:val="28"/>
        </w:rPr>
        <w:t>ми 29.9 и 29.10 Кодекса Российской Федерации об административных правонарушениях,  мировой судья</w:t>
      </w:r>
      <w:r w:rsidRPr="00C81F66">
        <w:rPr>
          <w:b/>
          <w:bCs/>
          <w:sz w:val="28"/>
          <w:szCs w:val="28"/>
        </w:rPr>
        <w:t xml:space="preserve">    </w:t>
      </w:r>
    </w:p>
    <w:p w:rsidR="00C81F66" w:rsidRPr="00C81F66" w:rsidP="00780685">
      <w:pPr>
        <w:ind w:firstLine="851"/>
        <w:jc w:val="both"/>
        <w:rPr>
          <w:sz w:val="28"/>
          <w:szCs w:val="28"/>
        </w:rPr>
      </w:pPr>
      <w:r w:rsidRPr="00C81F66">
        <w:rPr>
          <w:bCs/>
          <w:sz w:val="28"/>
          <w:szCs w:val="28"/>
        </w:rPr>
        <w:t xml:space="preserve">                                </w:t>
      </w:r>
      <w:r w:rsidRPr="00C81F66">
        <w:rPr>
          <w:bCs/>
          <w:sz w:val="28"/>
          <w:szCs w:val="28"/>
        </w:rPr>
        <w:tab/>
      </w:r>
      <w:r w:rsidRPr="00C81F66">
        <w:rPr>
          <w:bCs/>
          <w:sz w:val="28"/>
          <w:szCs w:val="28"/>
        </w:rPr>
        <w:tab/>
      </w:r>
      <w:r w:rsidRPr="00C81F66">
        <w:rPr>
          <w:sz w:val="28"/>
          <w:szCs w:val="28"/>
        </w:rPr>
        <w:t>ПОСТАНОВИЛ:</w:t>
      </w:r>
    </w:p>
    <w:p w:rsidR="00C81F66" w:rsidRPr="00C81F66" w:rsidP="00936EB8">
      <w:pPr>
        <w:ind w:firstLine="567"/>
        <w:jc w:val="both"/>
        <w:rPr>
          <w:rFonts w:eastAsia="MS Mincho"/>
          <w:sz w:val="28"/>
          <w:szCs w:val="28"/>
        </w:rPr>
      </w:pPr>
      <w:r w:rsidRPr="00916BB1">
        <w:rPr>
          <w:spacing w:val="1"/>
          <w:sz w:val="28"/>
          <w:szCs w:val="28"/>
        </w:rPr>
        <w:t>Стрельцова Вячеслава Федоровича</w:t>
      </w:r>
      <w:r w:rsidRPr="00C81F66">
        <w:rPr>
          <w:rFonts w:eastAsia="MS Mincho"/>
          <w:color w:val="000000"/>
          <w:sz w:val="28"/>
          <w:szCs w:val="28"/>
        </w:rPr>
        <w:t xml:space="preserve"> </w:t>
      </w:r>
      <w:r w:rsidRPr="00C81F66">
        <w:rPr>
          <w:rFonts w:eastAsia="MS Mincho"/>
          <w:color w:val="000000"/>
          <w:sz w:val="28"/>
          <w:szCs w:val="28"/>
        </w:rPr>
        <w:t xml:space="preserve">признать виновным в совершении административного правонарушения, предусмотренного ч. 1 ст. 7.27 Кодекса Российской Федерации об административных правонарушениях, и </w:t>
      </w:r>
      <w:r w:rsidRPr="00C81F66">
        <w:rPr>
          <w:color w:val="000000"/>
          <w:sz w:val="28"/>
          <w:szCs w:val="28"/>
        </w:rPr>
        <w:t xml:space="preserve">назначить ему административное наказание в виде </w:t>
      </w:r>
      <w:r w:rsidRPr="00C81F66">
        <w:rPr>
          <w:rFonts w:eastAsia="MS Mincho"/>
          <w:sz w:val="28"/>
          <w:szCs w:val="28"/>
        </w:rPr>
        <w:t>в виде обязательных работ на срок 20 (двадца</w:t>
      </w:r>
      <w:r w:rsidRPr="00C81F66">
        <w:rPr>
          <w:rFonts w:eastAsia="MS Mincho"/>
          <w:sz w:val="28"/>
          <w:szCs w:val="28"/>
        </w:rPr>
        <w:t xml:space="preserve">ть) часов. </w:t>
      </w:r>
    </w:p>
    <w:p w:rsidR="00C81F66" w:rsidRPr="00C81F66" w:rsidP="00936EB8">
      <w:pPr>
        <w:ind w:firstLine="567"/>
        <w:jc w:val="both"/>
        <w:rPr>
          <w:rFonts w:eastAsia="MS Mincho"/>
          <w:sz w:val="28"/>
          <w:szCs w:val="28"/>
        </w:rPr>
      </w:pPr>
      <w:r w:rsidRPr="00C81F66">
        <w:rPr>
          <w:rFonts w:eastAsia="MS Mincho"/>
          <w:sz w:val="28"/>
          <w:szCs w:val="28"/>
        </w:rPr>
        <w:t xml:space="preserve">Исполнение постановления в виде обязательных работ поручить отделу судебных приставов по г. Нижневартовску и Нижневартовскому району УФССП по ХМАО - Югре. </w:t>
      </w:r>
    </w:p>
    <w:p w:rsidR="00C81F66" w:rsidRPr="00C81F66" w:rsidP="00936EB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81F66">
        <w:rPr>
          <w:sz w:val="28"/>
          <w:szCs w:val="28"/>
        </w:rPr>
        <w:t xml:space="preserve">В случае уклонения лицом, привлеченным к административной ответственности, от отбывания </w:t>
      </w:r>
      <w:r w:rsidRPr="00C81F66">
        <w:rPr>
          <w:sz w:val="28"/>
          <w:szCs w:val="28"/>
        </w:rPr>
        <w:t>обязательных работ частью 4 статьи 20.25 Кодекса РФ об административных правонарушениях предусмотрена ответственность в виде наложения административного штрафа в размере от ста пятидесяти тысяч до трехсот тысяч рублей или административного ареста на срок д</w:t>
      </w:r>
      <w:r w:rsidRPr="00C81F66">
        <w:rPr>
          <w:sz w:val="28"/>
          <w:szCs w:val="28"/>
        </w:rPr>
        <w:t>о пятнадцати суток.</w:t>
      </w:r>
    </w:p>
    <w:p w:rsidR="0097077C" w:rsidRPr="008E68A2" w:rsidP="00936EB8">
      <w:pPr>
        <w:ind w:firstLine="567"/>
        <w:jc w:val="both"/>
        <w:rPr>
          <w:rFonts w:eastAsia="MS Mincho"/>
          <w:color w:val="0D0D0D" w:themeColor="text1" w:themeTint="F2"/>
          <w:sz w:val="28"/>
          <w:szCs w:val="28"/>
        </w:rPr>
      </w:pPr>
      <w:r w:rsidRPr="008E68A2">
        <w:rPr>
          <w:rFonts w:eastAsia="MS Mincho"/>
          <w:color w:val="0D0D0D" w:themeColor="text1" w:themeTint="F2"/>
          <w:sz w:val="28"/>
          <w:szCs w:val="28"/>
        </w:rPr>
        <w:t>Постановление может быть обжаловано в Нижневартовский городской суд Ханты-Мансийского автономного округа</w:t>
      </w:r>
      <w:r w:rsidRPr="008E68A2">
        <w:rPr>
          <w:color w:val="0D0D0D" w:themeColor="text1" w:themeTint="F2"/>
          <w:sz w:val="28"/>
          <w:szCs w:val="28"/>
        </w:rPr>
        <w:t xml:space="preserve"> - Югры</w:t>
      </w:r>
      <w:r w:rsidRPr="008E68A2">
        <w:rPr>
          <w:rFonts w:eastAsia="MS Mincho"/>
          <w:color w:val="0D0D0D" w:themeColor="text1" w:themeTint="F2"/>
          <w:sz w:val="28"/>
          <w:szCs w:val="28"/>
        </w:rPr>
        <w:t xml:space="preserve"> в течение десяти дней со дня вручения или получения копии постановления через мирового судью судебного участка №</w:t>
      </w:r>
      <w:r w:rsidR="009D4152">
        <w:rPr>
          <w:rFonts w:eastAsia="MS Mincho"/>
          <w:color w:val="0D0D0D" w:themeColor="text1" w:themeTint="F2"/>
          <w:sz w:val="28"/>
          <w:szCs w:val="28"/>
        </w:rPr>
        <w:t>2</w:t>
      </w:r>
      <w:r w:rsidRPr="008E68A2">
        <w:rPr>
          <w:rFonts w:eastAsia="MS Mincho"/>
          <w:color w:val="0D0D0D" w:themeColor="text1" w:themeTint="F2"/>
          <w:sz w:val="28"/>
          <w:szCs w:val="28"/>
        </w:rPr>
        <w:t xml:space="preserve">.  </w:t>
      </w:r>
    </w:p>
    <w:p w:rsidR="0097077C" w:rsidRPr="008E68A2" w:rsidP="00936EB8">
      <w:pPr>
        <w:ind w:firstLine="567"/>
        <w:jc w:val="both"/>
        <w:rPr>
          <w:color w:val="0D0D0D" w:themeColor="text1" w:themeTint="F2"/>
          <w:sz w:val="28"/>
          <w:szCs w:val="28"/>
        </w:rPr>
      </w:pPr>
    </w:p>
    <w:p w:rsidR="0097077C" w:rsidRPr="008E68A2" w:rsidP="00936EB8">
      <w:pPr>
        <w:ind w:firstLine="567"/>
        <w:rPr>
          <w:rFonts w:eastAsia="MS Mincho"/>
          <w:bCs/>
          <w:color w:val="0D0D0D" w:themeColor="text1" w:themeTint="F2"/>
          <w:sz w:val="28"/>
          <w:szCs w:val="28"/>
        </w:rPr>
      </w:pPr>
      <w:r>
        <w:rPr>
          <w:rFonts w:eastAsia="MS Mincho"/>
          <w:bCs/>
          <w:color w:val="0D0D0D" w:themeColor="text1" w:themeTint="F2"/>
          <w:sz w:val="28"/>
          <w:szCs w:val="28"/>
        </w:rPr>
        <w:t>*</w:t>
      </w:r>
      <w:r w:rsidRPr="008E68A2">
        <w:rPr>
          <w:rFonts w:eastAsia="MS Mincho"/>
          <w:bCs/>
          <w:color w:val="0D0D0D" w:themeColor="text1" w:themeTint="F2"/>
          <w:sz w:val="28"/>
          <w:szCs w:val="28"/>
        </w:rPr>
        <w:t xml:space="preserve">             </w:t>
      </w:r>
      <w:r>
        <w:rPr>
          <w:rFonts w:eastAsia="MS Mincho"/>
          <w:bCs/>
          <w:color w:val="0D0D0D" w:themeColor="text1" w:themeTint="F2"/>
          <w:sz w:val="28"/>
          <w:szCs w:val="28"/>
        </w:rPr>
        <w:t>*</w:t>
      </w:r>
      <w:r w:rsidRPr="008E68A2">
        <w:rPr>
          <w:rFonts w:eastAsia="MS Mincho"/>
          <w:bCs/>
          <w:color w:val="0D0D0D" w:themeColor="text1" w:themeTint="F2"/>
          <w:sz w:val="28"/>
          <w:szCs w:val="28"/>
        </w:rPr>
        <w:t xml:space="preserve">                                </w:t>
      </w:r>
      <w:r w:rsidRPr="008E68A2" w:rsidR="00332F1F">
        <w:rPr>
          <w:rFonts w:eastAsia="MS Mincho"/>
          <w:bCs/>
          <w:color w:val="0D0D0D" w:themeColor="text1" w:themeTint="F2"/>
          <w:sz w:val="28"/>
          <w:szCs w:val="28"/>
        </w:rPr>
        <w:t xml:space="preserve">       </w:t>
      </w:r>
      <w:r w:rsidRPr="008E68A2">
        <w:rPr>
          <w:rFonts w:eastAsia="MS Mincho"/>
          <w:bCs/>
          <w:color w:val="0D0D0D" w:themeColor="text1" w:themeTint="F2"/>
          <w:sz w:val="28"/>
          <w:szCs w:val="28"/>
        </w:rPr>
        <w:t xml:space="preserve"> </w:t>
      </w:r>
      <w:r>
        <w:rPr>
          <w:rFonts w:eastAsia="MS Mincho"/>
          <w:bCs/>
          <w:color w:val="0D0D0D" w:themeColor="text1" w:themeTint="F2"/>
          <w:sz w:val="28"/>
          <w:szCs w:val="28"/>
        </w:rPr>
        <w:t>*</w:t>
      </w:r>
    </w:p>
    <w:p w:rsidR="0097077C" w:rsidRPr="008E68A2" w:rsidP="00936EB8">
      <w:pPr>
        <w:ind w:firstLine="567"/>
        <w:rPr>
          <w:rFonts w:eastAsia="MS Mincho"/>
          <w:bCs/>
          <w:color w:val="0D0D0D" w:themeColor="text1" w:themeTint="F2"/>
          <w:sz w:val="28"/>
          <w:szCs w:val="28"/>
        </w:rPr>
      </w:pPr>
      <w:r>
        <w:rPr>
          <w:rFonts w:eastAsia="MS Mincho"/>
          <w:bCs/>
          <w:color w:val="0D0D0D" w:themeColor="text1" w:themeTint="F2"/>
          <w:sz w:val="28"/>
          <w:szCs w:val="28"/>
        </w:rPr>
        <w:t>*</w:t>
      </w:r>
    </w:p>
    <w:p w:rsidR="00945899" w:rsidRPr="008E68A2" w:rsidP="00F1730E">
      <w:pPr>
        <w:ind w:firstLine="567"/>
        <w:rPr>
          <w:sz w:val="28"/>
          <w:szCs w:val="28"/>
        </w:rPr>
      </w:pPr>
      <w:r w:rsidRPr="008E68A2">
        <w:rPr>
          <w:rFonts w:eastAsia="MS Mincho"/>
          <w:bCs/>
          <w:color w:val="0D0D0D" w:themeColor="text1" w:themeTint="F2"/>
          <w:sz w:val="28"/>
          <w:szCs w:val="28"/>
        </w:rPr>
        <w:t>Мировой судья судебного участка №1</w:t>
      </w:r>
      <w:r w:rsidR="00936EB8">
        <w:rPr>
          <w:rFonts w:eastAsia="MS Mincho"/>
          <w:bCs/>
          <w:color w:val="0D0D0D" w:themeColor="text1" w:themeTint="F2"/>
          <w:sz w:val="28"/>
          <w:szCs w:val="28"/>
        </w:rPr>
        <w:t xml:space="preserve">       </w:t>
      </w:r>
      <w:r w:rsidRPr="008E68A2">
        <w:rPr>
          <w:rFonts w:eastAsia="MS Mincho"/>
          <w:bCs/>
          <w:color w:val="0D0D0D" w:themeColor="text1" w:themeTint="F2"/>
          <w:sz w:val="28"/>
          <w:szCs w:val="28"/>
        </w:rPr>
        <w:tab/>
      </w:r>
      <w:r w:rsidRPr="008E68A2">
        <w:rPr>
          <w:rFonts w:eastAsia="MS Mincho"/>
          <w:bCs/>
          <w:color w:val="0D0D0D" w:themeColor="text1" w:themeTint="F2"/>
          <w:sz w:val="28"/>
          <w:szCs w:val="28"/>
        </w:rPr>
        <w:tab/>
      </w:r>
      <w:r w:rsidRPr="008E68A2">
        <w:rPr>
          <w:rFonts w:eastAsia="MS Mincho"/>
          <w:bCs/>
          <w:color w:val="0D0D0D" w:themeColor="text1" w:themeTint="F2"/>
          <w:sz w:val="28"/>
          <w:szCs w:val="28"/>
        </w:rPr>
        <w:tab/>
        <w:t>О.В.Вдовина</w:t>
      </w:r>
    </w:p>
    <w:sectPr w:rsidSect="00F1730E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77C"/>
    <w:rsid w:val="00024806"/>
    <w:rsid w:val="001608A1"/>
    <w:rsid w:val="0016491B"/>
    <w:rsid w:val="00293807"/>
    <w:rsid w:val="00304F12"/>
    <w:rsid w:val="00312DEB"/>
    <w:rsid w:val="00332F1F"/>
    <w:rsid w:val="0063537D"/>
    <w:rsid w:val="006A7A26"/>
    <w:rsid w:val="006A7E82"/>
    <w:rsid w:val="00751259"/>
    <w:rsid w:val="00780685"/>
    <w:rsid w:val="008E68A2"/>
    <w:rsid w:val="00916BB1"/>
    <w:rsid w:val="00936EB8"/>
    <w:rsid w:val="00945899"/>
    <w:rsid w:val="0097077C"/>
    <w:rsid w:val="009D4152"/>
    <w:rsid w:val="00A469F6"/>
    <w:rsid w:val="00B16605"/>
    <w:rsid w:val="00B27F23"/>
    <w:rsid w:val="00C81F66"/>
    <w:rsid w:val="00CB303C"/>
    <w:rsid w:val="00D679BB"/>
    <w:rsid w:val="00E51848"/>
    <w:rsid w:val="00E72754"/>
    <w:rsid w:val="00F1730E"/>
    <w:rsid w:val="00F23FB2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5E054DDB-C1FD-4AFF-93AA-103F0E1BA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1608A1"/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1608A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3pt">
    <w:name w:val="Основной текст + 13 pt"/>
    <w:basedOn w:val="DefaultParagraphFont"/>
    <w:rsid w:val="008E68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">
    <w:name w:val="Основной текст (3)"/>
    <w:basedOn w:val="DefaultParagraphFont"/>
    <w:rsid w:val="0029380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garantF1://10008000.15904" TargetMode="External" /><Relationship Id="rId11" Type="http://schemas.openxmlformats.org/officeDocument/2006/relationships/hyperlink" Target="garantF1://10008000.159012" TargetMode="External" /><Relationship Id="rId12" Type="http://schemas.openxmlformats.org/officeDocument/2006/relationships/hyperlink" Target="garantF1://10008000.159013" TargetMode="External" /><Relationship Id="rId13" Type="http://schemas.openxmlformats.org/officeDocument/2006/relationships/hyperlink" Target="garantF1://10008000.159014" TargetMode="External" /><Relationship Id="rId14" Type="http://schemas.openxmlformats.org/officeDocument/2006/relationships/hyperlink" Target="garantF1://10008000.159022" TargetMode="External" /><Relationship Id="rId15" Type="http://schemas.openxmlformats.org/officeDocument/2006/relationships/hyperlink" Target="garantF1://10008000.159023" TargetMode="External" /><Relationship Id="rId16" Type="http://schemas.openxmlformats.org/officeDocument/2006/relationships/hyperlink" Target="garantF1://10008000.159024" TargetMode="External" /><Relationship Id="rId17" Type="http://schemas.openxmlformats.org/officeDocument/2006/relationships/hyperlink" Target="garantF1://10008000.159032" TargetMode="External" /><Relationship Id="rId18" Type="http://schemas.openxmlformats.org/officeDocument/2006/relationships/hyperlink" Target="garantF1://10008000.159033" TargetMode="External" /><Relationship Id="rId19" Type="http://schemas.openxmlformats.org/officeDocument/2006/relationships/hyperlink" Target="garantF1://10008000.159034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garantF1://10008000.159052" TargetMode="External" /><Relationship Id="rId21" Type="http://schemas.openxmlformats.org/officeDocument/2006/relationships/hyperlink" Target="garantF1://10008000.159053" TargetMode="External" /><Relationship Id="rId22" Type="http://schemas.openxmlformats.org/officeDocument/2006/relationships/hyperlink" Target="garantF1://10008000.159054" TargetMode="External" /><Relationship Id="rId23" Type="http://schemas.openxmlformats.org/officeDocument/2006/relationships/hyperlink" Target="garantF1://10008000.159062" TargetMode="External" /><Relationship Id="rId24" Type="http://schemas.openxmlformats.org/officeDocument/2006/relationships/hyperlink" Target="garantF1://10008000.159063" TargetMode="External" /><Relationship Id="rId25" Type="http://schemas.openxmlformats.org/officeDocument/2006/relationships/hyperlink" Target="garantF1://10008000.159064" TargetMode="External" /><Relationship Id="rId26" Type="http://schemas.openxmlformats.org/officeDocument/2006/relationships/hyperlink" Target="garantF1://10008000.16002" TargetMode="External" /><Relationship Id="rId27" Type="http://schemas.openxmlformats.org/officeDocument/2006/relationships/hyperlink" Target="garantF1://10008000.16003" TargetMode="External" /><Relationship Id="rId28" Type="http://schemas.openxmlformats.org/officeDocument/2006/relationships/theme" Target="theme/theme1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yperlink" Target="garantF1://10008000.1582" TargetMode="External" /><Relationship Id="rId5" Type="http://schemas.openxmlformats.org/officeDocument/2006/relationships/hyperlink" Target="garantF1://10008000.1583" TargetMode="External" /><Relationship Id="rId6" Type="http://schemas.openxmlformats.org/officeDocument/2006/relationships/hyperlink" Target="garantF1://10008000.15814" TargetMode="External" /><Relationship Id="rId7" Type="http://schemas.openxmlformats.org/officeDocument/2006/relationships/hyperlink" Target="garantF1://10008000.15810" TargetMode="External" /><Relationship Id="rId8" Type="http://schemas.openxmlformats.org/officeDocument/2006/relationships/hyperlink" Target="garantF1://10008000.1592" TargetMode="External" /><Relationship Id="rId9" Type="http://schemas.openxmlformats.org/officeDocument/2006/relationships/hyperlink" Target="garantF1://10008000.15903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